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F2" w:rsidRPr="00525C11" w:rsidRDefault="00D313FA">
      <w:pPr>
        <w:rPr>
          <w:b/>
        </w:rPr>
      </w:pPr>
      <w:r w:rsidRPr="00525C11">
        <w:rPr>
          <w:b/>
        </w:rPr>
        <w:t>Projets littéraires pour l’année 2013/2104</w:t>
      </w:r>
      <w:r w:rsidR="00525C11" w:rsidRPr="00525C11">
        <w:rPr>
          <w:b/>
        </w:rPr>
        <w:t xml:space="preserve"> pour les classes de Mme </w:t>
      </w:r>
      <w:proofErr w:type="spellStart"/>
      <w:r w:rsidR="00525C11" w:rsidRPr="00525C11">
        <w:rPr>
          <w:b/>
        </w:rPr>
        <w:t>Marceron</w:t>
      </w:r>
      <w:proofErr w:type="spellEnd"/>
    </w:p>
    <w:p w:rsidR="00D313FA" w:rsidRPr="00E972AA" w:rsidRDefault="00D313FA">
      <w:pPr>
        <w:rPr>
          <w:u w:val="single"/>
        </w:rPr>
      </w:pPr>
      <w:r w:rsidRPr="00E972AA">
        <w:rPr>
          <w:u w:val="single"/>
        </w:rPr>
        <w:t xml:space="preserve">Classes de sixièmes : </w:t>
      </w:r>
    </w:p>
    <w:p w:rsidR="007B1A55" w:rsidRDefault="00D313FA" w:rsidP="00D313FA">
      <w:pPr>
        <w:pStyle w:val="Paragraphedeliste"/>
        <w:numPr>
          <w:ilvl w:val="0"/>
          <w:numId w:val="1"/>
        </w:numPr>
      </w:pPr>
      <w:r>
        <w:t>Fin novembre : rencontre avec un auteur : Olivier Ka.</w:t>
      </w:r>
      <w:r w:rsidR="007B1A55">
        <w:t xml:space="preserve"> </w:t>
      </w:r>
      <w:r w:rsidRPr="007B1A55">
        <w:rPr>
          <w:i/>
        </w:rPr>
        <w:t>L’histoire merveilleuse de la Princesse Olga.</w:t>
      </w:r>
      <w:r>
        <w:t xml:space="preserve"> </w:t>
      </w:r>
      <w:r w:rsidR="006979C4">
        <w:t>(édition l’</w:t>
      </w:r>
      <w:proofErr w:type="spellStart"/>
      <w:r w:rsidR="006979C4">
        <w:t>Edune</w:t>
      </w:r>
      <w:proofErr w:type="spellEnd"/>
      <w:r w:rsidR="006979C4">
        <w:t>)</w:t>
      </w:r>
    </w:p>
    <w:p w:rsidR="00D313FA" w:rsidRPr="007B1A55" w:rsidRDefault="00D313FA" w:rsidP="007B1A55">
      <w:pPr>
        <w:pStyle w:val="Paragraphedeliste"/>
      </w:pPr>
      <w:r>
        <w:t xml:space="preserve">Vous pouvez acheter le livre que votre enfant se fera </w:t>
      </w:r>
      <w:r w:rsidR="007B1A55">
        <w:t xml:space="preserve"> </w:t>
      </w:r>
      <w:proofErr w:type="gramStart"/>
      <w:r w:rsidR="00525C11">
        <w:t>dédicacer</w:t>
      </w:r>
      <w:proofErr w:type="gramEnd"/>
      <w:r w:rsidR="00525C11">
        <w:t xml:space="preserve"> </w:t>
      </w:r>
      <w:r>
        <w:t xml:space="preserve"> lors de la rencontre mais il n’y </w:t>
      </w:r>
      <w:r w:rsidR="00E972AA">
        <w:t xml:space="preserve"> </w:t>
      </w:r>
      <w:r>
        <w:t xml:space="preserve">a aucune obligation en ce sens bien sûr. </w:t>
      </w:r>
      <w:r w:rsidR="007B1A55">
        <w:t xml:space="preserve">Le travail sera mené, dans le cadre du programme,  en relation avec le </w:t>
      </w:r>
      <w:r w:rsidR="007B1A55" w:rsidRPr="007B1A55">
        <w:rPr>
          <w:b/>
        </w:rPr>
        <w:t>chapi</w:t>
      </w:r>
      <w:r w:rsidR="00E972AA">
        <w:rPr>
          <w:b/>
        </w:rPr>
        <w:t>tre 3, Contes à lire et à écrire</w:t>
      </w:r>
      <w:r w:rsidR="007B1A55">
        <w:rPr>
          <w:b/>
        </w:rPr>
        <w:t>.</w:t>
      </w:r>
    </w:p>
    <w:p w:rsidR="007B1A55" w:rsidRDefault="007B1A55" w:rsidP="00D313FA"/>
    <w:p w:rsidR="007B1A55" w:rsidRDefault="007B1A55" w:rsidP="007B1A55">
      <w:pPr>
        <w:pStyle w:val="Paragraphedeliste"/>
        <w:numPr>
          <w:ilvl w:val="0"/>
          <w:numId w:val="1"/>
        </w:numPr>
      </w:pPr>
      <w:r>
        <w:t xml:space="preserve">Le prix des incorruptibles : prix littéraire attribué par de jeunes </w:t>
      </w:r>
      <w:r w:rsidR="001B60D4">
        <w:t>lecteurs, les élèves votent en m</w:t>
      </w:r>
      <w:r>
        <w:t>ai pour le livre qu’ils ont préféré dans la sélection. Les titres des œuvres et des auteurs nominés  sont consultables en ligne sur le site des incorruptibles, consulter la sélection CM2/6</w:t>
      </w:r>
      <w:r w:rsidRPr="007B1A55">
        <w:rPr>
          <w:vertAlign w:val="superscript"/>
        </w:rPr>
        <w:t>ième</w:t>
      </w:r>
      <w:r>
        <w:t xml:space="preserve">. </w:t>
      </w:r>
    </w:p>
    <w:p w:rsidR="007B1A55" w:rsidRDefault="007B1A55" w:rsidP="007B1A55">
      <w:pPr>
        <w:pStyle w:val="Paragraphedeliste"/>
      </w:pPr>
      <w:r>
        <w:t xml:space="preserve">Les livres sont disponibles au CDI et parfois aussi dans les bibliothèques mais peuvent aussi être achetés par vos soins à l’occasion de cadeaux de Noël par exemple. </w:t>
      </w:r>
    </w:p>
    <w:p w:rsidR="007B1A55" w:rsidRDefault="007B1A55" w:rsidP="007B1A55">
      <w:pPr>
        <w:pStyle w:val="Paragraphedeliste"/>
      </w:pPr>
      <w:r>
        <w:t xml:space="preserve">Ils serviront aussi à un concours lecture au mois de mai 2014 avec  les élèves de CM2 de l’école de </w:t>
      </w:r>
      <w:proofErr w:type="spellStart"/>
      <w:r>
        <w:t>Beautiran</w:t>
      </w:r>
      <w:proofErr w:type="spellEnd"/>
      <w:r>
        <w:t xml:space="preserve">  qui lisent la même sélection pour affronter dans un défi lecture les élèves de sixième…..</w:t>
      </w:r>
      <w:r w:rsidR="00E972AA">
        <w:t xml:space="preserve"> Que les meilleurs lisent !!!!!</w:t>
      </w:r>
      <w:r w:rsidR="00525C11">
        <w:t>....et gagnent !! </w:t>
      </w:r>
      <w:r w:rsidR="00525C11">
        <w:sym w:font="Wingdings" w:char="F04A"/>
      </w:r>
    </w:p>
    <w:p w:rsidR="00E972AA" w:rsidRPr="00E972AA" w:rsidRDefault="00E972AA" w:rsidP="00E972AA">
      <w:pPr>
        <w:rPr>
          <w:u w:val="single"/>
        </w:rPr>
      </w:pPr>
      <w:r w:rsidRPr="00E972AA">
        <w:rPr>
          <w:u w:val="single"/>
        </w:rPr>
        <w:t xml:space="preserve">Classe de troisièmes : </w:t>
      </w:r>
    </w:p>
    <w:p w:rsidR="00E972AA" w:rsidRDefault="00E972AA" w:rsidP="00E972AA">
      <w:pPr>
        <w:pStyle w:val="Paragraphedeliste"/>
        <w:numPr>
          <w:ilvl w:val="0"/>
          <w:numId w:val="1"/>
        </w:numPr>
      </w:pPr>
      <w:r>
        <w:t xml:space="preserve">Le prix des incorruptibles : même prix que pour les sixièmes (voir § précédent) mais consulter l’onglet sélection 3ièmes/seconde. Les élèves doivent lire les livres de la sélection sur l’année et votent pour leur livre préféré au mois de mai, les livres sont aussi disponibles au CDI ou dans les bibliothèques mais peuvent être achetés éventuellement. </w:t>
      </w:r>
    </w:p>
    <w:p w:rsidR="00E972AA" w:rsidRDefault="00E972AA" w:rsidP="00E972AA">
      <w:pPr>
        <w:pStyle w:val="Paragraphedeliste"/>
        <w:numPr>
          <w:ilvl w:val="0"/>
          <w:numId w:val="1"/>
        </w:numPr>
      </w:pPr>
      <w:r>
        <w:t>Une sélection</w:t>
      </w:r>
      <w:r w:rsidR="004D30C9">
        <w:t>* parallèle</w:t>
      </w:r>
      <w:r>
        <w:t xml:space="preserve"> de livres plus « faciles » est disponible au CDI pour les élèves qui </w:t>
      </w:r>
      <w:r w:rsidR="00525C11">
        <w:t>le souhaitent (</w:t>
      </w:r>
      <w:r w:rsidR="004D30C9">
        <w:t xml:space="preserve">à définir avec le professeur ou  Mme </w:t>
      </w:r>
      <w:proofErr w:type="spellStart"/>
      <w:proofErr w:type="gramStart"/>
      <w:r w:rsidR="004D30C9">
        <w:t>Maysonnave</w:t>
      </w:r>
      <w:proofErr w:type="spellEnd"/>
      <w:r w:rsidR="004D30C9">
        <w:t xml:space="preserve"> )</w:t>
      </w:r>
      <w:proofErr w:type="gramEnd"/>
      <w:r w:rsidR="004D30C9">
        <w:t xml:space="preserve">. </w:t>
      </w:r>
    </w:p>
    <w:p w:rsidR="004D30C9" w:rsidRPr="006979C4" w:rsidRDefault="004D30C9" w:rsidP="00E972AA">
      <w:pPr>
        <w:pStyle w:val="Paragraphedeliste"/>
        <w:numPr>
          <w:ilvl w:val="0"/>
          <w:numId w:val="1"/>
        </w:numPr>
      </w:pPr>
      <w:r>
        <w:rPr>
          <w:b/>
        </w:rPr>
        <w:t>Tous les élèves sont inscrits sur l’une des deux sélections proposées, leur participation au titre de jury est obligatoire.</w:t>
      </w:r>
      <w:r w:rsidR="00525C11">
        <w:rPr>
          <w:b/>
        </w:rPr>
        <w:t> </w:t>
      </w:r>
      <w:r w:rsidR="00525C11" w:rsidRPr="00525C11">
        <w:rPr>
          <w:b/>
        </w:rPr>
        <w:sym w:font="Wingdings" w:char="F04A"/>
      </w:r>
      <w:bookmarkStart w:id="0" w:name="_GoBack"/>
      <w:bookmarkEnd w:id="0"/>
    </w:p>
    <w:p w:rsidR="006979C4" w:rsidRPr="004D30C9" w:rsidRDefault="006979C4" w:rsidP="006979C4">
      <w:pPr>
        <w:pStyle w:val="Paragraphedeliste"/>
      </w:pPr>
    </w:p>
    <w:p w:rsidR="006979C4" w:rsidRDefault="006979C4" w:rsidP="006979C4">
      <w:pPr>
        <w:ind w:left="360"/>
      </w:pPr>
      <w:r>
        <w:t>*Sélection bis</w:t>
      </w:r>
    </w:p>
    <w:p w:rsidR="004D30C9" w:rsidRDefault="006979C4" w:rsidP="006979C4">
      <w:pPr>
        <w:ind w:left="360"/>
      </w:pPr>
      <w:r w:rsidRPr="006979C4">
        <w:rPr>
          <w:i/>
        </w:rPr>
        <w:t xml:space="preserve"> La femme noire qui refusa de se soumettre, Rosa  </w:t>
      </w:r>
      <w:proofErr w:type="spellStart"/>
      <w:r w:rsidRPr="006979C4">
        <w:rPr>
          <w:i/>
        </w:rPr>
        <w:t>Parks</w:t>
      </w:r>
      <w:proofErr w:type="spellEnd"/>
      <w:r w:rsidRPr="006979C4">
        <w:rPr>
          <w:i/>
        </w:rPr>
        <w:t>,</w:t>
      </w:r>
      <w:r>
        <w:t xml:space="preserve"> E. Simard, collection histoire et société, Oskar jeunesse.</w:t>
      </w:r>
    </w:p>
    <w:p w:rsidR="006979C4" w:rsidRDefault="006979C4" w:rsidP="006979C4">
      <w:pPr>
        <w:ind w:left="360"/>
      </w:pPr>
      <w:r>
        <w:rPr>
          <w:i/>
        </w:rPr>
        <w:t xml:space="preserve">La guerre des livres, </w:t>
      </w:r>
      <w:r>
        <w:t>A. Grousset, les incorruptibles, Gallimard jeunesse.</w:t>
      </w:r>
    </w:p>
    <w:p w:rsidR="006979C4" w:rsidRDefault="006979C4" w:rsidP="006979C4">
      <w:pPr>
        <w:ind w:left="360"/>
      </w:pPr>
      <w:r>
        <w:rPr>
          <w:i/>
        </w:rPr>
        <w:t xml:space="preserve">Métal </w:t>
      </w:r>
      <w:proofErr w:type="spellStart"/>
      <w:r>
        <w:rPr>
          <w:i/>
        </w:rPr>
        <w:t>melodie</w:t>
      </w:r>
      <w:proofErr w:type="spellEnd"/>
      <w:r>
        <w:t xml:space="preserve">, M. </w:t>
      </w:r>
      <w:proofErr w:type="spellStart"/>
      <w:r>
        <w:t>Rippert</w:t>
      </w:r>
      <w:proofErr w:type="spellEnd"/>
      <w:r>
        <w:t>, les incorruptibles, Milan Macadam.</w:t>
      </w:r>
    </w:p>
    <w:p w:rsidR="006979C4" w:rsidRDefault="006979C4" w:rsidP="006979C4">
      <w:pPr>
        <w:ind w:left="360"/>
      </w:pPr>
      <w:r>
        <w:rPr>
          <w:i/>
        </w:rPr>
        <w:t xml:space="preserve">Silence, </w:t>
      </w:r>
      <w:r w:rsidR="00525C11">
        <w:t>B. Séverac, les incorruptibles, Rat Noir, Syros</w:t>
      </w:r>
    </w:p>
    <w:p w:rsidR="00525C11" w:rsidRPr="00525C11" w:rsidRDefault="00525C11" w:rsidP="006979C4">
      <w:pPr>
        <w:ind w:left="360"/>
      </w:pPr>
      <w:r>
        <w:rPr>
          <w:i/>
        </w:rPr>
        <w:t>Papillons noirs</w:t>
      </w:r>
      <w:r>
        <w:t xml:space="preserve">, C. </w:t>
      </w:r>
      <w:proofErr w:type="spellStart"/>
      <w:r>
        <w:t>Mazard</w:t>
      </w:r>
      <w:proofErr w:type="spellEnd"/>
      <w:r>
        <w:t>, les incorruptibles, Oskar édition</w:t>
      </w:r>
    </w:p>
    <w:p w:rsidR="006979C4" w:rsidRPr="006979C4" w:rsidRDefault="006979C4" w:rsidP="006979C4">
      <w:pPr>
        <w:ind w:left="360"/>
      </w:pPr>
    </w:p>
    <w:p w:rsidR="006979C4" w:rsidRDefault="006979C4" w:rsidP="006979C4">
      <w:pPr>
        <w:ind w:left="360"/>
      </w:pPr>
    </w:p>
    <w:p w:rsidR="00E972AA" w:rsidRDefault="00E972AA" w:rsidP="007B1A55">
      <w:pPr>
        <w:pStyle w:val="Paragraphedeliste"/>
      </w:pPr>
    </w:p>
    <w:p w:rsidR="00E972AA" w:rsidRDefault="00E972AA" w:rsidP="007B1A55">
      <w:pPr>
        <w:pStyle w:val="Paragraphedeliste"/>
      </w:pPr>
    </w:p>
    <w:p w:rsidR="00E972AA" w:rsidRPr="00D313FA" w:rsidRDefault="00E972AA" w:rsidP="007B1A55">
      <w:pPr>
        <w:pStyle w:val="Paragraphedeliste"/>
      </w:pPr>
    </w:p>
    <w:p w:rsidR="00D313FA" w:rsidRPr="00D313FA" w:rsidRDefault="00D313FA" w:rsidP="00D313FA"/>
    <w:sectPr w:rsidR="00D313FA" w:rsidRPr="00D31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711EB"/>
    <w:multiLevelType w:val="hybridMultilevel"/>
    <w:tmpl w:val="630AD982"/>
    <w:lvl w:ilvl="0" w:tplc="59F2F4A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FA"/>
    <w:rsid w:val="001B60D4"/>
    <w:rsid w:val="004D30C9"/>
    <w:rsid w:val="00525C11"/>
    <w:rsid w:val="005C3EF2"/>
    <w:rsid w:val="006979C4"/>
    <w:rsid w:val="007B1A55"/>
    <w:rsid w:val="00D313FA"/>
    <w:rsid w:val="00E972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1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dc:creator>
  <cp:lastModifiedBy>fabienne</cp:lastModifiedBy>
  <cp:revision>5</cp:revision>
  <dcterms:created xsi:type="dcterms:W3CDTF">2013-11-11T11:54:00Z</dcterms:created>
  <dcterms:modified xsi:type="dcterms:W3CDTF">2013-11-14T09:48:00Z</dcterms:modified>
</cp:coreProperties>
</file>